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DC770" w14:textId="1EA32AA7" w:rsidR="00E0008E" w:rsidRPr="00E0008E" w:rsidRDefault="00E0008E" w:rsidP="00E0008E">
      <w:pPr>
        <w:pStyle w:val="Ttulo2"/>
        <w:ind w:left="397" w:hanging="397"/>
        <w:jc w:val="center"/>
        <w:rPr>
          <w:rFonts w:ascii="Noto Sans" w:eastAsia="Times New Roman" w:hAnsi="Noto Sans" w:cs="Noto Sans"/>
          <w:b/>
          <w:bCs/>
          <w:color w:val="auto"/>
          <w:sz w:val="28"/>
          <w:szCs w:val="28"/>
        </w:rPr>
      </w:pPr>
      <w:bookmarkStart w:id="0" w:name="_Toc208228173"/>
      <w:r w:rsidRPr="00E0008E">
        <w:rPr>
          <w:rFonts w:ascii="Noto Sans" w:eastAsia="Times New Roman" w:hAnsi="Noto Sans" w:cs="Noto Sans"/>
          <w:b/>
          <w:bCs/>
          <w:color w:val="auto"/>
          <w:sz w:val="28"/>
          <w:szCs w:val="28"/>
        </w:rPr>
        <w:t>B.1.2 ELABORACIÓN DE APUNTES DE ASIGNATURA(S)</w:t>
      </w:r>
    </w:p>
    <w:p w14:paraId="25F6DD5F" w14:textId="77777777" w:rsidR="00E0008E" w:rsidRDefault="00E0008E" w:rsidP="00E0008E">
      <w:pPr>
        <w:pStyle w:val="Ttulo2"/>
        <w:ind w:left="397" w:hanging="397"/>
        <w:jc w:val="both"/>
        <w:rPr>
          <w:rFonts w:ascii="Noto Sans" w:eastAsia="Times New Roman" w:hAnsi="Noto Sans" w:cs="Noto Sans"/>
          <w:b/>
          <w:bCs/>
          <w:color w:val="auto"/>
          <w:sz w:val="22"/>
          <w:szCs w:val="22"/>
        </w:rPr>
      </w:pPr>
    </w:p>
    <w:p w14:paraId="5A1B8C7C" w14:textId="77777777" w:rsidR="00EB7668" w:rsidRPr="00EB7668" w:rsidRDefault="00EB7668" w:rsidP="00EB7668">
      <w:pPr>
        <w:rPr>
          <w:rFonts w:ascii="Noto Sans" w:hAnsi="Noto Sans" w:cs="Noto Sans"/>
          <w:b/>
          <w:bCs/>
          <w:sz w:val="22"/>
          <w:szCs w:val="22"/>
        </w:rPr>
      </w:pPr>
      <w:bookmarkStart w:id="1" w:name="_Toc208228165"/>
      <w:bookmarkEnd w:id="0"/>
      <w:r w:rsidRPr="00EB7668">
        <w:rPr>
          <w:rFonts w:ascii="Noto Sans" w:hAnsi="Noto Sans" w:cs="Noto Sans"/>
          <w:b/>
          <w:bCs/>
          <w:sz w:val="22"/>
          <w:szCs w:val="22"/>
        </w:rPr>
        <w:t>DOCUMENTOS QUE DEBEN INTEGRAR LA PROPUESTA DE TRABAJO.</w:t>
      </w:r>
      <w:bookmarkEnd w:id="1"/>
    </w:p>
    <w:p w14:paraId="365015D4" w14:textId="77777777" w:rsidR="00E0008E" w:rsidRPr="00E0008E" w:rsidRDefault="00E0008E" w:rsidP="00E0008E"/>
    <w:p w14:paraId="67E5EC48" w14:textId="77777777" w:rsidR="00E0008E" w:rsidRPr="00723D3E" w:rsidRDefault="00E0008E" w:rsidP="00E0008E">
      <w:pPr>
        <w:pStyle w:val="Prrafodelista"/>
        <w:numPr>
          <w:ilvl w:val="0"/>
          <w:numId w:val="2"/>
        </w:numPr>
        <w:jc w:val="both"/>
        <w:rPr>
          <w:rFonts w:ascii="Noto Sans" w:hAnsi="Noto Sans" w:cs="Noto Sans"/>
          <w:sz w:val="22"/>
          <w:szCs w:val="22"/>
        </w:rPr>
      </w:pPr>
      <w:bookmarkStart w:id="2" w:name="_Hlk42160559"/>
      <w:r w:rsidRPr="00723D3E">
        <w:rPr>
          <w:rFonts w:ascii="Noto Sans" w:hAnsi="Noto Sans" w:cs="Noto Sans"/>
          <w:sz w:val="22"/>
          <w:szCs w:val="22"/>
        </w:rPr>
        <w:t>Formato para la propuesta de trabajo para elaboración de apuntes</w:t>
      </w:r>
      <w:bookmarkEnd w:id="2"/>
      <w:r w:rsidRPr="00723D3E">
        <w:rPr>
          <w:rFonts w:ascii="Noto Sans" w:hAnsi="Noto Sans" w:cs="Noto Sans"/>
          <w:sz w:val="22"/>
          <w:szCs w:val="22"/>
        </w:rPr>
        <w:t>.</w:t>
      </w:r>
    </w:p>
    <w:p w14:paraId="7AA683A8" w14:textId="77777777" w:rsidR="00E0008E" w:rsidRPr="00723D3E" w:rsidRDefault="00E0008E" w:rsidP="00E0008E">
      <w:pPr>
        <w:jc w:val="both"/>
        <w:rPr>
          <w:rFonts w:ascii="Noto Sans" w:hAnsi="Noto Sans" w:cs="Noto Sans"/>
          <w:sz w:val="22"/>
          <w:szCs w:val="22"/>
        </w:rPr>
      </w:pPr>
    </w:p>
    <w:tbl>
      <w:tblPr>
        <w:tblStyle w:val="Tablaconcuadrcula"/>
        <w:tblW w:w="9783" w:type="dxa"/>
        <w:tblInd w:w="-5" w:type="dxa"/>
        <w:tblLook w:val="04A0" w:firstRow="1" w:lastRow="0" w:firstColumn="1" w:lastColumn="0" w:noHBand="0" w:noVBand="1"/>
      </w:tblPr>
      <w:tblGrid>
        <w:gridCol w:w="1419"/>
        <w:gridCol w:w="3968"/>
        <w:gridCol w:w="2410"/>
        <w:gridCol w:w="1986"/>
      </w:tblGrid>
      <w:tr w:rsidR="00E0008E" w:rsidRPr="00723D3E" w14:paraId="6B8433D6" w14:textId="77777777" w:rsidTr="00AF592C">
        <w:trPr>
          <w:trHeight w:val="397"/>
        </w:trPr>
        <w:tc>
          <w:tcPr>
            <w:tcW w:w="5387" w:type="dxa"/>
            <w:gridSpan w:val="2"/>
          </w:tcPr>
          <w:p w14:paraId="6115CDBF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Instituto, Unidad o Centro de adscripción:</w:t>
            </w:r>
          </w:p>
        </w:tc>
        <w:tc>
          <w:tcPr>
            <w:tcW w:w="4396" w:type="dxa"/>
            <w:gridSpan w:val="2"/>
          </w:tcPr>
          <w:p w14:paraId="1C831332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</w:tr>
      <w:tr w:rsidR="00E0008E" w:rsidRPr="00723D3E" w14:paraId="4F667047" w14:textId="77777777" w:rsidTr="00AF592C">
        <w:trPr>
          <w:trHeight w:val="397"/>
        </w:trPr>
        <w:tc>
          <w:tcPr>
            <w:tcW w:w="5387" w:type="dxa"/>
            <w:gridSpan w:val="2"/>
          </w:tcPr>
          <w:p w14:paraId="49C58E4E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En caso de estar adscrito, a un centro indicar el tecnológico en donde se imparte la asignatura</w:t>
            </w:r>
          </w:p>
        </w:tc>
        <w:tc>
          <w:tcPr>
            <w:tcW w:w="4396" w:type="dxa"/>
            <w:gridSpan w:val="2"/>
          </w:tcPr>
          <w:p w14:paraId="3AF12007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</w:tr>
      <w:tr w:rsidR="00E0008E" w:rsidRPr="00723D3E" w14:paraId="09FFFFB4" w14:textId="77777777" w:rsidTr="00AF592C">
        <w:trPr>
          <w:trHeight w:val="397"/>
        </w:trPr>
        <w:tc>
          <w:tcPr>
            <w:tcW w:w="5387" w:type="dxa"/>
            <w:gridSpan w:val="2"/>
          </w:tcPr>
          <w:p w14:paraId="27EE356D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Nombre del (de la) docente:</w:t>
            </w:r>
          </w:p>
        </w:tc>
        <w:tc>
          <w:tcPr>
            <w:tcW w:w="4396" w:type="dxa"/>
            <w:gridSpan w:val="2"/>
          </w:tcPr>
          <w:p w14:paraId="78846412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</w:tr>
      <w:tr w:rsidR="00E0008E" w:rsidRPr="00723D3E" w14:paraId="3C4CC424" w14:textId="77777777" w:rsidTr="00AF592C">
        <w:trPr>
          <w:trHeight w:val="397"/>
        </w:trPr>
        <w:tc>
          <w:tcPr>
            <w:tcW w:w="9783" w:type="dxa"/>
            <w:gridSpan w:val="4"/>
          </w:tcPr>
          <w:p w14:paraId="3D0144ED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Justificación académica (exposición de motivos específicos) del programa a realizar, especificando los beneficios que obtiene el tecnológico o centro y el TecNM con los apuntes a desarrollar (una cuartilla):</w:t>
            </w:r>
          </w:p>
          <w:p w14:paraId="74BE1C33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</w:tr>
      <w:tr w:rsidR="00E0008E" w:rsidRPr="00723D3E" w14:paraId="19122F15" w14:textId="77777777" w:rsidTr="00AF592C">
        <w:trPr>
          <w:trHeight w:val="397"/>
        </w:trPr>
        <w:tc>
          <w:tcPr>
            <w:tcW w:w="5387" w:type="dxa"/>
            <w:gridSpan w:val="2"/>
          </w:tcPr>
          <w:p w14:paraId="680D7D68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b/>
                <w:bCs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b/>
                <w:bCs/>
                <w:sz w:val="22"/>
                <w:szCs w:val="22"/>
              </w:rPr>
              <w:t>Asignatura 1:</w:t>
            </w:r>
          </w:p>
        </w:tc>
        <w:tc>
          <w:tcPr>
            <w:tcW w:w="4396" w:type="dxa"/>
            <w:gridSpan w:val="2"/>
          </w:tcPr>
          <w:p w14:paraId="6890E0EF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Clave oficial de la asignatura:</w:t>
            </w:r>
          </w:p>
        </w:tc>
      </w:tr>
      <w:tr w:rsidR="00E0008E" w:rsidRPr="00723D3E" w14:paraId="09F246F9" w14:textId="77777777" w:rsidTr="00AF592C">
        <w:trPr>
          <w:trHeight w:val="397"/>
        </w:trPr>
        <w:tc>
          <w:tcPr>
            <w:tcW w:w="5387" w:type="dxa"/>
            <w:gridSpan w:val="2"/>
          </w:tcPr>
          <w:p w14:paraId="69A4EE93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Nombre del Programa educativo al que impacta:</w:t>
            </w:r>
          </w:p>
          <w:p w14:paraId="77617536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4396" w:type="dxa"/>
            <w:gridSpan w:val="2"/>
          </w:tcPr>
          <w:p w14:paraId="70DA8376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clave del programa educativo al que impacta:</w:t>
            </w:r>
          </w:p>
        </w:tc>
      </w:tr>
      <w:tr w:rsidR="00E0008E" w:rsidRPr="00723D3E" w14:paraId="7D56D646" w14:textId="77777777" w:rsidTr="00AF592C">
        <w:tc>
          <w:tcPr>
            <w:tcW w:w="9783" w:type="dxa"/>
            <w:gridSpan w:val="4"/>
            <w:vAlign w:val="center"/>
          </w:tcPr>
          <w:p w14:paraId="2E9970BC" w14:textId="77777777" w:rsidR="00E0008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Análisis de la contribución de la asignatura a los objetivos formativos del programa educativo al que pertenece la asignatura. (mínimo una cuartilla):</w:t>
            </w:r>
          </w:p>
          <w:p w14:paraId="4F86B191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</w:tr>
      <w:tr w:rsidR="00E0008E" w:rsidRPr="00723D3E" w14:paraId="4A23C4C3" w14:textId="77777777" w:rsidTr="00AF592C">
        <w:tc>
          <w:tcPr>
            <w:tcW w:w="9783" w:type="dxa"/>
            <w:gridSpan w:val="4"/>
            <w:vAlign w:val="center"/>
          </w:tcPr>
          <w:p w14:paraId="07672A07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(Transcribir el 100% de los temas y subtemas de la asignatura vigente e indicar los tres complementos educacionales a utilizar en cada tema). </w:t>
            </w:r>
          </w:p>
          <w:p w14:paraId="1BC405EB" w14:textId="77777777" w:rsidR="00E0008E" w:rsidRPr="00645D8F" w:rsidRDefault="00E0008E" w:rsidP="00AF592C">
            <w:pPr>
              <w:ind w:firstLine="32"/>
              <w:jc w:val="both"/>
            </w:pPr>
            <w:r w:rsidRPr="00723D3E">
              <w:rPr>
                <w:rFonts w:ascii="Noto Sans" w:hAnsi="Noto Sans" w:cs="Noto Sans"/>
                <w:b/>
                <w:bCs/>
                <w:sz w:val="22"/>
                <w:szCs w:val="22"/>
              </w:rPr>
              <w:t xml:space="preserve">Enlace de consulta de los programas educativos vigentes </w:t>
            </w:r>
            <w:hyperlink r:id="rId5" w:history="1">
              <w:r w:rsidRPr="00723D3E">
                <w:rPr>
                  <w:rFonts w:ascii="Noto Sans" w:hAnsi="Noto Sans" w:cs="Noto Sans"/>
                  <w:b/>
                  <w:bCs/>
                  <w:sz w:val="22"/>
                  <w:szCs w:val="22"/>
                </w:rPr>
                <w:t>https://www.tecnm.mx/?vista=Normateca</w:t>
              </w:r>
            </w:hyperlink>
          </w:p>
        </w:tc>
      </w:tr>
      <w:tr w:rsidR="00E0008E" w:rsidRPr="00723D3E" w14:paraId="0A58F236" w14:textId="77777777" w:rsidTr="00AF592C">
        <w:tc>
          <w:tcPr>
            <w:tcW w:w="1419" w:type="dxa"/>
            <w:vMerge w:val="restart"/>
          </w:tcPr>
          <w:p w14:paraId="5940561D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  <w:bookmarkStart w:id="3" w:name="_Hlk51330545"/>
          </w:p>
          <w:p w14:paraId="1434783F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  <w:p w14:paraId="3BF5B6F8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  <w:p w14:paraId="5C7916C4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  <w:p w14:paraId="2C6B52C4" w14:textId="77777777" w:rsidR="00E0008E" w:rsidRPr="00723D3E" w:rsidRDefault="00E0008E" w:rsidP="00AF592C">
            <w:pPr>
              <w:ind w:firstLine="32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1er Periodo:</w:t>
            </w:r>
          </w:p>
        </w:tc>
        <w:tc>
          <w:tcPr>
            <w:tcW w:w="3968" w:type="dxa"/>
          </w:tcPr>
          <w:p w14:paraId="2C5302D2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Tema y subtemas</w:t>
            </w:r>
          </w:p>
        </w:tc>
        <w:tc>
          <w:tcPr>
            <w:tcW w:w="2410" w:type="dxa"/>
          </w:tcPr>
          <w:p w14:paraId="079FEF0F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Complementos Educacionales</w:t>
            </w:r>
          </w:p>
        </w:tc>
        <w:tc>
          <w:tcPr>
            <w:tcW w:w="1986" w:type="dxa"/>
          </w:tcPr>
          <w:p w14:paraId="1DA2D1D7" w14:textId="77777777" w:rsidR="00E0008E" w:rsidRPr="00723D3E" w:rsidRDefault="00E0008E" w:rsidP="00AF592C">
            <w:pPr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Herramienta tecnológica</w:t>
            </w:r>
          </w:p>
        </w:tc>
      </w:tr>
      <w:bookmarkEnd w:id="3"/>
      <w:tr w:rsidR="00E0008E" w:rsidRPr="00723D3E" w14:paraId="015848AD" w14:textId="77777777" w:rsidTr="00AF592C">
        <w:trPr>
          <w:trHeight w:val="743"/>
        </w:trPr>
        <w:tc>
          <w:tcPr>
            <w:tcW w:w="1419" w:type="dxa"/>
            <w:vMerge/>
          </w:tcPr>
          <w:p w14:paraId="1150B193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3968" w:type="dxa"/>
          </w:tcPr>
          <w:p w14:paraId="5FB91178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Tema 1</w:t>
            </w:r>
          </w:p>
          <w:p w14:paraId="59E003DB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1.1</w:t>
            </w:r>
          </w:p>
          <w:p w14:paraId="0200CB8B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1.2</w:t>
            </w:r>
          </w:p>
        </w:tc>
        <w:tc>
          <w:tcPr>
            <w:tcW w:w="2410" w:type="dxa"/>
          </w:tcPr>
          <w:p w14:paraId="738D44F2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1. </w:t>
            </w:r>
          </w:p>
          <w:p w14:paraId="0D9AF3A0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2. </w:t>
            </w:r>
          </w:p>
          <w:p w14:paraId="0C810756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3.</w:t>
            </w:r>
          </w:p>
        </w:tc>
        <w:tc>
          <w:tcPr>
            <w:tcW w:w="1986" w:type="dxa"/>
          </w:tcPr>
          <w:p w14:paraId="4D032949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1. </w:t>
            </w:r>
          </w:p>
          <w:p w14:paraId="0D53B475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2. </w:t>
            </w:r>
          </w:p>
          <w:p w14:paraId="5F3EA54C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3.</w:t>
            </w:r>
          </w:p>
        </w:tc>
      </w:tr>
      <w:tr w:rsidR="00E0008E" w:rsidRPr="00723D3E" w14:paraId="22FA7A5E" w14:textId="77777777" w:rsidTr="00AF592C">
        <w:tc>
          <w:tcPr>
            <w:tcW w:w="1419" w:type="dxa"/>
            <w:vMerge/>
          </w:tcPr>
          <w:p w14:paraId="32E8D630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3968" w:type="dxa"/>
          </w:tcPr>
          <w:p w14:paraId="296DB1E7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Tema 2</w:t>
            </w:r>
          </w:p>
          <w:p w14:paraId="704EAE50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2.1</w:t>
            </w:r>
          </w:p>
          <w:p w14:paraId="15822EE2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2.2</w:t>
            </w:r>
          </w:p>
        </w:tc>
        <w:tc>
          <w:tcPr>
            <w:tcW w:w="2410" w:type="dxa"/>
          </w:tcPr>
          <w:p w14:paraId="3E4D610E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1.</w:t>
            </w:r>
          </w:p>
          <w:p w14:paraId="39911E78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2.</w:t>
            </w:r>
          </w:p>
          <w:p w14:paraId="0F4AA6E8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3.</w:t>
            </w:r>
          </w:p>
        </w:tc>
        <w:tc>
          <w:tcPr>
            <w:tcW w:w="1986" w:type="dxa"/>
          </w:tcPr>
          <w:p w14:paraId="3DF1C66F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1. </w:t>
            </w:r>
          </w:p>
          <w:p w14:paraId="7F5653FB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2. </w:t>
            </w:r>
          </w:p>
          <w:p w14:paraId="2DE0C536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3.</w:t>
            </w:r>
          </w:p>
        </w:tc>
      </w:tr>
      <w:tr w:rsidR="00E0008E" w:rsidRPr="00723D3E" w14:paraId="3693D066" w14:textId="77777777" w:rsidTr="00AF592C">
        <w:tc>
          <w:tcPr>
            <w:tcW w:w="1419" w:type="dxa"/>
            <w:vMerge/>
          </w:tcPr>
          <w:p w14:paraId="7E352224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3968" w:type="dxa"/>
          </w:tcPr>
          <w:p w14:paraId="576BAF8B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Tema …</w:t>
            </w:r>
          </w:p>
        </w:tc>
        <w:tc>
          <w:tcPr>
            <w:tcW w:w="2410" w:type="dxa"/>
          </w:tcPr>
          <w:p w14:paraId="593A5A0F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1.</w:t>
            </w:r>
          </w:p>
          <w:p w14:paraId="2E9DE73D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2.</w:t>
            </w:r>
          </w:p>
          <w:p w14:paraId="7ABCD750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3.</w:t>
            </w:r>
          </w:p>
        </w:tc>
        <w:tc>
          <w:tcPr>
            <w:tcW w:w="1986" w:type="dxa"/>
          </w:tcPr>
          <w:p w14:paraId="399D1532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1. </w:t>
            </w:r>
          </w:p>
          <w:p w14:paraId="5A42DFD3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2. </w:t>
            </w:r>
          </w:p>
          <w:p w14:paraId="5291987D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3.</w:t>
            </w:r>
          </w:p>
        </w:tc>
      </w:tr>
      <w:tr w:rsidR="00E0008E" w:rsidRPr="00723D3E" w14:paraId="04F6F573" w14:textId="77777777" w:rsidTr="00AF592C">
        <w:tblPrEx>
          <w:jc w:val="center"/>
          <w:tblInd w:w="0" w:type="dxa"/>
        </w:tblPrEx>
        <w:trPr>
          <w:jc w:val="center"/>
        </w:trPr>
        <w:tc>
          <w:tcPr>
            <w:tcW w:w="5387" w:type="dxa"/>
            <w:gridSpan w:val="2"/>
            <w:shd w:val="clear" w:color="auto" w:fill="D9D9D9" w:themeFill="background1" w:themeFillShade="D9"/>
          </w:tcPr>
          <w:p w14:paraId="5FAE9C7D" w14:textId="77777777" w:rsidR="00E0008E" w:rsidRPr="00723D3E" w:rsidRDefault="00E0008E" w:rsidP="00AF592C">
            <w:pPr>
              <w:pStyle w:val="Sinespaciado"/>
              <w:jc w:val="center"/>
              <w:rPr>
                <w:rFonts w:ascii="Noto Sans" w:eastAsia="Times New Roman" w:hAnsi="Noto Sans" w:cs="Noto Sans"/>
                <w:lang w:eastAsia="es-ES"/>
              </w:rPr>
            </w:pPr>
            <w:r w:rsidRPr="00723D3E">
              <w:rPr>
                <w:rFonts w:ascii="Noto Sans" w:eastAsia="Times New Roman" w:hAnsi="Noto Sans" w:cs="Noto Sans"/>
                <w:lang w:eastAsia="es-ES"/>
              </w:rPr>
              <w:t>Contará con 30 días naturales para la entrega del reporte intermedio (50%º) ante el TecNM a partir de la fecha:</w:t>
            </w:r>
          </w:p>
        </w:tc>
        <w:tc>
          <w:tcPr>
            <w:tcW w:w="4396" w:type="dxa"/>
            <w:gridSpan w:val="2"/>
            <w:shd w:val="clear" w:color="auto" w:fill="D9D9D9" w:themeFill="background1" w:themeFillShade="D9"/>
          </w:tcPr>
          <w:p w14:paraId="48B65388" w14:textId="77777777" w:rsidR="00E0008E" w:rsidRPr="00723D3E" w:rsidRDefault="00E0008E" w:rsidP="00AF592C">
            <w:pPr>
              <w:pStyle w:val="Sinespaciado"/>
              <w:jc w:val="center"/>
              <w:rPr>
                <w:rFonts w:ascii="Noto Sans" w:eastAsia="Times New Roman" w:hAnsi="Noto Sans" w:cs="Noto Sans"/>
                <w:lang w:eastAsia="es-ES"/>
              </w:rPr>
            </w:pPr>
            <w:proofErr w:type="spellStart"/>
            <w:r w:rsidRPr="4FA4A1B8">
              <w:rPr>
                <w:rFonts w:ascii="Noto Sans" w:eastAsia="Times New Roman" w:hAnsi="Noto Sans" w:cs="Noto Sans"/>
                <w:lang w:eastAsia="es-ES"/>
              </w:rPr>
              <w:t>dd</w:t>
            </w:r>
            <w:proofErr w:type="spellEnd"/>
            <w:r w:rsidRPr="4FA4A1B8">
              <w:rPr>
                <w:rFonts w:ascii="Noto Sans" w:eastAsia="Times New Roman" w:hAnsi="Noto Sans" w:cs="Noto Sans"/>
                <w:lang w:eastAsia="es-ES"/>
              </w:rPr>
              <w:t>/mm/</w:t>
            </w:r>
            <w:proofErr w:type="spellStart"/>
            <w:r w:rsidRPr="4FA4A1B8">
              <w:rPr>
                <w:rFonts w:ascii="Noto Sans" w:eastAsia="Times New Roman" w:hAnsi="Noto Sans" w:cs="Noto Sans"/>
                <w:lang w:eastAsia="es-ES"/>
              </w:rPr>
              <w:t>aaaa</w:t>
            </w:r>
            <w:proofErr w:type="spellEnd"/>
          </w:p>
          <w:p w14:paraId="15AF665F" w14:textId="77777777" w:rsidR="00E0008E" w:rsidRPr="00723D3E" w:rsidRDefault="00E0008E" w:rsidP="00AF592C">
            <w:pPr>
              <w:pStyle w:val="Sinespaciado"/>
              <w:rPr>
                <w:rFonts w:ascii="Noto Sans" w:eastAsia="Times New Roman" w:hAnsi="Noto Sans" w:cs="Noto Sans"/>
                <w:lang w:eastAsia="es-ES"/>
              </w:rPr>
            </w:pPr>
          </w:p>
        </w:tc>
      </w:tr>
      <w:tr w:rsidR="00E0008E" w:rsidRPr="00723D3E" w14:paraId="20F9226E" w14:textId="77777777" w:rsidTr="00AF592C">
        <w:trPr>
          <w:trHeight w:val="397"/>
        </w:trPr>
        <w:tc>
          <w:tcPr>
            <w:tcW w:w="5387" w:type="dxa"/>
            <w:gridSpan w:val="2"/>
          </w:tcPr>
          <w:p w14:paraId="1132F354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b/>
                <w:bCs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b/>
                <w:bCs/>
                <w:sz w:val="22"/>
                <w:szCs w:val="22"/>
              </w:rPr>
              <w:t>Asignatura 2:</w:t>
            </w:r>
          </w:p>
        </w:tc>
        <w:tc>
          <w:tcPr>
            <w:tcW w:w="4396" w:type="dxa"/>
            <w:gridSpan w:val="2"/>
          </w:tcPr>
          <w:p w14:paraId="6AAD99FB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Clave oficial de la asignatura:</w:t>
            </w:r>
          </w:p>
        </w:tc>
      </w:tr>
      <w:tr w:rsidR="00E0008E" w:rsidRPr="00723D3E" w14:paraId="11191501" w14:textId="77777777" w:rsidTr="00AF592C">
        <w:trPr>
          <w:trHeight w:val="397"/>
        </w:trPr>
        <w:tc>
          <w:tcPr>
            <w:tcW w:w="5387" w:type="dxa"/>
            <w:gridSpan w:val="2"/>
          </w:tcPr>
          <w:p w14:paraId="10AA8D30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lastRenderedPageBreak/>
              <w:t>Nombre del Programa educativo al que impacta:</w:t>
            </w:r>
          </w:p>
          <w:p w14:paraId="79F718E4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4396" w:type="dxa"/>
            <w:gridSpan w:val="2"/>
          </w:tcPr>
          <w:p w14:paraId="1782D459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clave del programa educativo al que impacta:</w:t>
            </w:r>
          </w:p>
        </w:tc>
      </w:tr>
      <w:tr w:rsidR="00E0008E" w:rsidRPr="00723D3E" w14:paraId="748AECE7" w14:textId="77777777" w:rsidTr="00AF592C">
        <w:tc>
          <w:tcPr>
            <w:tcW w:w="9783" w:type="dxa"/>
            <w:gridSpan w:val="4"/>
            <w:vAlign w:val="center"/>
          </w:tcPr>
          <w:p w14:paraId="0A478376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Análisis de la contribución de la asignatura a los objetivos formativos del programa educativo al que pertenece la asignatura. (mínimo una cuartilla):</w:t>
            </w:r>
          </w:p>
        </w:tc>
      </w:tr>
      <w:tr w:rsidR="00E0008E" w:rsidRPr="00723D3E" w14:paraId="3007A11E" w14:textId="77777777" w:rsidTr="00AF592C">
        <w:tc>
          <w:tcPr>
            <w:tcW w:w="9783" w:type="dxa"/>
            <w:gridSpan w:val="4"/>
            <w:vAlign w:val="center"/>
          </w:tcPr>
          <w:p w14:paraId="10AF4C1D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(Transcribir el 100% de los temas y subtemas de la asignatura vigente e indicar los tres complementos educacionales a utilizar en cada tema). </w:t>
            </w:r>
            <w:r w:rsidRPr="00723D3E">
              <w:rPr>
                <w:rFonts w:ascii="Noto Sans" w:hAnsi="Noto Sans" w:cs="Noto Sans"/>
                <w:b/>
                <w:bCs/>
                <w:sz w:val="22"/>
                <w:szCs w:val="22"/>
              </w:rPr>
              <w:t xml:space="preserve">Enlace de consulta de los programas educativos vigentes </w:t>
            </w:r>
            <w:hyperlink r:id="rId6" w:history="1">
              <w:r w:rsidRPr="00723D3E">
                <w:rPr>
                  <w:rFonts w:ascii="Noto Sans" w:hAnsi="Noto Sans" w:cs="Noto Sans"/>
                  <w:b/>
                  <w:bCs/>
                  <w:sz w:val="22"/>
                  <w:szCs w:val="22"/>
                </w:rPr>
                <w:t>https://www.tecnm.mx/?vista=Normateca</w:t>
              </w:r>
            </w:hyperlink>
          </w:p>
        </w:tc>
      </w:tr>
      <w:tr w:rsidR="00E0008E" w:rsidRPr="00723D3E" w14:paraId="3000AA67" w14:textId="77777777" w:rsidTr="00AF592C">
        <w:tc>
          <w:tcPr>
            <w:tcW w:w="1419" w:type="dxa"/>
            <w:vMerge w:val="restart"/>
          </w:tcPr>
          <w:p w14:paraId="2FBCD8A9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  <w:p w14:paraId="7AD0A049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  <w:p w14:paraId="30A20901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  <w:p w14:paraId="53404833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  <w:p w14:paraId="641EA863" w14:textId="77777777" w:rsidR="00E0008E" w:rsidRPr="00723D3E" w:rsidRDefault="00E0008E" w:rsidP="00AF592C">
            <w:pPr>
              <w:ind w:firstLine="32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2o Periodo:</w:t>
            </w:r>
          </w:p>
        </w:tc>
        <w:tc>
          <w:tcPr>
            <w:tcW w:w="3968" w:type="dxa"/>
          </w:tcPr>
          <w:p w14:paraId="072ED255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Tema y subtemas</w:t>
            </w:r>
          </w:p>
        </w:tc>
        <w:tc>
          <w:tcPr>
            <w:tcW w:w="2410" w:type="dxa"/>
          </w:tcPr>
          <w:p w14:paraId="2A47BDBA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Complementos Educacionales</w:t>
            </w:r>
          </w:p>
        </w:tc>
        <w:tc>
          <w:tcPr>
            <w:tcW w:w="1986" w:type="dxa"/>
          </w:tcPr>
          <w:p w14:paraId="1D4660EA" w14:textId="77777777" w:rsidR="00E0008E" w:rsidRPr="00723D3E" w:rsidRDefault="00E0008E" w:rsidP="00AF592C">
            <w:pPr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Herramienta tecnológica</w:t>
            </w:r>
          </w:p>
        </w:tc>
      </w:tr>
      <w:tr w:rsidR="00E0008E" w:rsidRPr="00723D3E" w14:paraId="6017E556" w14:textId="77777777" w:rsidTr="00AF592C">
        <w:trPr>
          <w:trHeight w:val="652"/>
        </w:trPr>
        <w:tc>
          <w:tcPr>
            <w:tcW w:w="1419" w:type="dxa"/>
            <w:vMerge/>
          </w:tcPr>
          <w:p w14:paraId="24961081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3968" w:type="dxa"/>
          </w:tcPr>
          <w:p w14:paraId="2C03EB99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Tema 1</w:t>
            </w:r>
          </w:p>
          <w:p w14:paraId="2D72120B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1.1</w:t>
            </w:r>
          </w:p>
          <w:p w14:paraId="0C2AF216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1.2</w:t>
            </w:r>
          </w:p>
        </w:tc>
        <w:tc>
          <w:tcPr>
            <w:tcW w:w="2410" w:type="dxa"/>
          </w:tcPr>
          <w:p w14:paraId="6695F169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1. </w:t>
            </w:r>
          </w:p>
          <w:p w14:paraId="215B248F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2. </w:t>
            </w:r>
          </w:p>
          <w:p w14:paraId="40964C81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3.</w:t>
            </w:r>
          </w:p>
        </w:tc>
        <w:tc>
          <w:tcPr>
            <w:tcW w:w="1986" w:type="dxa"/>
          </w:tcPr>
          <w:p w14:paraId="6101C06F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1. </w:t>
            </w:r>
          </w:p>
          <w:p w14:paraId="1B405EC8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2. </w:t>
            </w:r>
          </w:p>
          <w:p w14:paraId="0F80ED2F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3.</w:t>
            </w:r>
          </w:p>
        </w:tc>
      </w:tr>
      <w:tr w:rsidR="00E0008E" w:rsidRPr="00723D3E" w14:paraId="72D2D442" w14:textId="77777777" w:rsidTr="00AF592C">
        <w:tc>
          <w:tcPr>
            <w:tcW w:w="1419" w:type="dxa"/>
            <w:vMerge/>
          </w:tcPr>
          <w:p w14:paraId="0FC5F61A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3968" w:type="dxa"/>
          </w:tcPr>
          <w:p w14:paraId="387EFF77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Tema 2</w:t>
            </w:r>
          </w:p>
          <w:p w14:paraId="7B1B3EA9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2.1</w:t>
            </w:r>
          </w:p>
          <w:p w14:paraId="5F3FCFB4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2.2</w:t>
            </w:r>
          </w:p>
        </w:tc>
        <w:tc>
          <w:tcPr>
            <w:tcW w:w="2410" w:type="dxa"/>
          </w:tcPr>
          <w:p w14:paraId="2E102567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1.</w:t>
            </w:r>
          </w:p>
          <w:p w14:paraId="3C77A14E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2.</w:t>
            </w:r>
          </w:p>
          <w:p w14:paraId="547412B7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3.</w:t>
            </w:r>
          </w:p>
        </w:tc>
        <w:tc>
          <w:tcPr>
            <w:tcW w:w="1986" w:type="dxa"/>
          </w:tcPr>
          <w:p w14:paraId="03FEC71B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1. </w:t>
            </w:r>
          </w:p>
          <w:p w14:paraId="60291B5E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2. </w:t>
            </w:r>
          </w:p>
          <w:p w14:paraId="240BC6B5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3.</w:t>
            </w:r>
          </w:p>
        </w:tc>
      </w:tr>
      <w:tr w:rsidR="00E0008E" w:rsidRPr="00723D3E" w14:paraId="529F973D" w14:textId="77777777" w:rsidTr="00AF592C">
        <w:tc>
          <w:tcPr>
            <w:tcW w:w="1419" w:type="dxa"/>
            <w:vMerge/>
          </w:tcPr>
          <w:p w14:paraId="1D25E542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3968" w:type="dxa"/>
          </w:tcPr>
          <w:p w14:paraId="51D8E36D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Tema …</w:t>
            </w:r>
          </w:p>
        </w:tc>
        <w:tc>
          <w:tcPr>
            <w:tcW w:w="2410" w:type="dxa"/>
          </w:tcPr>
          <w:p w14:paraId="0899AD42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1.</w:t>
            </w:r>
          </w:p>
          <w:p w14:paraId="0A987C98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2.</w:t>
            </w:r>
          </w:p>
          <w:p w14:paraId="16F08EDD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3.</w:t>
            </w:r>
          </w:p>
        </w:tc>
        <w:tc>
          <w:tcPr>
            <w:tcW w:w="1986" w:type="dxa"/>
          </w:tcPr>
          <w:p w14:paraId="25A57E3E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1. </w:t>
            </w:r>
          </w:p>
          <w:p w14:paraId="58E8CEB6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2. </w:t>
            </w:r>
          </w:p>
          <w:p w14:paraId="764F132D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3.</w:t>
            </w:r>
          </w:p>
        </w:tc>
      </w:tr>
      <w:tr w:rsidR="00E0008E" w:rsidRPr="00723D3E" w14:paraId="0E658256" w14:textId="77777777" w:rsidTr="00AF592C">
        <w:tblPrEx>
          <w:jc w:val="center"/>
          <w:tblInd w:w="0" w:type="dxa"/>
        </w:tblPrEx>
        <w:trPr>
          <w:jc w:val="center"/>
        </w:trPr>
        <w:tc>
          <w:tcPr>
            <w:tcW w:w="5387" w:type="dxa"/>
            <w:gridSpan w:val="2"/>
            <w:shd w:val="clear" w:color="auto" w:fill="D9D9D9" w:themeFill="background1" w:themeFillShade="D9"/>
          </w:tcPr>
          <w:p w14:paraId="4F79DC98" w14:textId="77777777" w:rsidR="00E0008E" w:rsidRPr="00723D3E" w:rsidRDefault="00E0008E" w:rsidP="00AF592C">
            <w:pPr>
              <w:pStyle w:val="Sinespaciado"/>
              <w:jc w:val="center"/>
              <w:rPr>
                <w:rFonts w:ascii="Noto Sans" w:eastAsia="Times New Roman" w:hAnsi="Noto Sans" w:cs="Noto Sans"/>
                <w:lang w:eastAsia="es-ES"/>
              </w:rPr>
            </w:pPr>
            <w:r w:rsidRPr="00723D3E">
              <w:rPr>
                <w:rFonts w:ascii="Noto Sans" w:eastAsia="Times New Roman" w:hAnsi="Noto Sans" w:cs="Noto Sans"/>
                <w:lang w:eastAsia="es-ES"/>
              </w:rPr>
              <w:t>Contará con 30 días naturales para la entrega del reporte final (100%º) ante el TecNM a partir de la fecha:</w:t>
            </w:r>
          </w:p>
        </w:tc>
        <w:tc>
          <w:tcPr>
            <w:tcW w:w="4396" w:type="dxa"/>
            <w:gridSpan w:val="2"/>
            <w:shd w:val="clear" w:color="auto" w:fill="D9D9D9" w:themeFill="background1" w:themeFillShade="D9"/>
          </w:tcPr>
          <w:p w14:paraId="1110A078" w14:textId="77777777" w:rsidR="00E0008E" w:rsidRPr="00723D3E" w:rsidRDefault="00E0008E" w:rsidP="00AF592C">
            <w:pPr>
              <w:pStyle w:val="Sinespaciado"/>
              <w:jc w:val="center"/>
              <w:rPr>
                <w:rFonts w:ascii="Noto Sans" w:eastAsia="Times New Roman" w:hAnsi="Noto Sans" w:cs="Noto Sans"/>
                <w:lang w:eastAsia="es-ES"/>
              </w:rPr>
            </w:pPr>
            <w:proofErr w:type="spellStart"/>
            <w:r w:rsidRPr="4FA4A1B8">
              <w:rPr>
                <w:rFonts w:ascii="Noto Sans" w:eastAsia="Times New Roman" w:hAnsi="Noto Sans" w:cs="Noto Sans"/>
                <w:lang w:eastAsia="es-ES"/>
              </w:rPr>
              <w:t>dd</w:t>
            </w:r>
            <w:proofErr w:type="spellEnd"/>
            <w:r w:rsidRPr="4FA4A1B8">
              <w:rPr>
                <w:rFonts w:ascii="Noto Sans" w:eastAsia="Times New Roman" w:hAnsi="Noto Sans" w:cs="Noto Sans"/>
                <w:lang w:eastAsia="es-ES"/>
              </w:rPr>
              <w:t>/mm/</w:t>
            </w:r>
            <w:proofErr w:type="spellStart"/>
            <w:r w:rsidRPr="4FA4A1B8">
              <w:rPr>
                <w:rFonts w:ascii="Noto Sans" w:eastAsia="Times New Roman" w:hAnsi="Noto Sans" w:cs="Noto Sans"/>
                <w:lang w:eastAsia="es-ES"/>
              </w:rPr>
              <w:t>aaaa</w:t>
            </w:r>
            <w:proofErr w:type="spellEnd"/>
          </w:p>
          <w:p w14:paraId="45E8C8A0" w14:textId="77777777" w:rsidR="00E0008E" w:rsidRPr="00723D3E" w:rsidRDefault="00E0008E" w:rsidP="00AF592C">
            <w:pPr>
              <w:pStyle w:val="Sinespaciado"/>
              <w:rPr>
                <w:rFonts w:ascii="Noto Sans" w:eastAsia="Times New Roman" w:hAnsi="Noto Sans" w:cs="Noto Sans"/>
                <w:lang w:eastAsia="es-ES"/>
              </w:rPr>
            </w:pPr>
          </w:p>
        </w:tc>
      </w:tr>
      <w:tr w:rsidR="00E0008E" w:rsidRPr="00723D3E" w14:paraId="7DB26583" w14:textId="77777777" w:rsidTr="00AF592C">
        <w:trPr>
          <w:trHeight w:val="397"/>
        </w:trPr>
        <w:tc>
          <w:tcPr>
            <w:tcW w:w="9783" w:type="dxa"/>
            <w:gridSpan w:val="4"/>
            <w:vAlign w:val="bottom"/>
          </w:tcPr>
          <w:p w14:paraId="6745D968" w14:textId="77777777" w:rsidR="00E0008E" w:rsidRPr="00723D3E" w:rsidRDefault="00E0008E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Firma del (de la) docente:</w:t>
            </w:r>
          </w:p>
        </w:tc>
      </w:tr>
      <w:tr w:rsidR="00E0008E" w:rsidRPr="00723D3E" w14:paraId="0BD666CB" w14:textId="77777777" w:rsidTr="00AF592C">
        <w:trPr>
          <w:trHeight w:val="397"/>
        </w:trPr>
        <w:tc>
          <w:tcPr>
            <w:tcW w:w="9783" w:type="dxa"/>
            <w:gridSpan w:val="4"/>
            <w:vAlign w:val="bottom"/>
          </w:tcPr>
          <w:p w14:paraId="3FED40A9" w14:textId="77777777" w:rsidR="00E0008E" w:rsidRPr="00723D3E" w:rsidRDefault="00E0008E" w:rsidP="00AF592C">
            <w:pPr>
              <w:ind w:firstLine="32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4FA4A1B8">
              <w:rPr>
                <w:rFonts w:ascii="Noto Sans" w:hAnsi="Noto Sans" w:cs="Noto Sans"/>
                <w:sz w:val="22"/>
                <w:szCs w:val="22"/>
              </w:rPr>
              <w:t>Fecha de elaboración: (</w:t>
            </w:r>
            <w:proofErr w:type="spellStart"/>
            <w:r w:rsidRPr="4FA4A1B8">
              <w:rPr>
                <w:rFonts w:ascii="Noto Sans" w:hAnsi="Noto Sans" w:cs="Noto Sans"/>
                <w:sz w:val="22"/>
                <w:szCs w:val="22"/>
              </w:rPr>
              <w:t>dd</w:t>
            </w:r>
            <w:proofErr w:type="spellEnd"/>
            <w:r w:rsidRPr="4FA4A1B8">
              <w:rPr>
                <w:rFonts w:ascii="Noto Sans" w:hAnsi="Noto Sans" w:cs="Noto Sans"/>
                <w:sz w:val="22"/>
                <w:szCs w:val="22"/>
              </w:rPr>
              <w:t>/mm/</w:t>
            </w:r>
            <w:proofErr w:type="spellStart"/>
            <w:r w:rsidRPr="4FA4A1B8">
              <w:rPr>
                <w:rFonts w:ascii="Noto Sans" w:hAnsi="Noto Sans" w:cs="Noto Sans"/>
                <w:sz w:val="22"/>
                <w:szCs w:val="22"/>
              </w:rPr>
              <w:t>aaaa</w:t>
            </w:r>
            <w:proofErr w:type="spellEnd"/>
            <w:r w:rsidRPr="4FA4A1B8">
              <w:rPr>
                <w:rFonts w:ascii="Noto Sans" w:hAnsi="Noto Sans" w:cs="Noto Sans"/>
                <w:sz w:val="22"/>
                <w:szCs w:val="22"/>
              </w:rPr>
              <w:t>)</w:t>
            </w:r>
          </w:p>
        </w:tc>
      </w:tr>
    </w:tbl>
    <w:p w14:paraId="3B323397" w14:textId="77777777" w:rsidR="00E0008E" w:rsidRPr="00723D3E" w:rsidRDefault="00E0008E" w:rsidP="00E0008E">
      <w:pPr>
        <w:ind w:left="720"/>
        <w:jc w:val="both"/>
        <w:rPr>
          <w:rFonts w:ascii="Noto Sans" w:hAnsi="Noto Sans" w:cs="Noto Sans"/>
          <w:sz w:val="22"/>
          <w:szCs w:val="22"/>
        </w:rPr>
      </w:pPr>
    </w:p>
    <w:p w14:paraId="0FF20A64" w14:textId="77777777" w:rsidR="00E0008E" w:rsidRPr="00723D3E" w:rsidRDefault="00E0008E" w:rsidP="00E0008E">
      <w:pPr>
        <w:pStyle w:val="Prrafodelista"/>
        <w:numPr>
          <w:ilvl w:val="0"/>
          <w:numId w:val="2"/>
        </w:numPr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t xml:space="preserve">Oficio aval del Departamento de Desarrollo Académico. </w:t>
      </w:r>
    </w:p>
    <w:p w14:paraId="53854C55" w14:textId="77777777" w:rsidR="00E0008E" w:rsidRPr="00723D3E" w:rsidRDefault="00E0008E" w:rsidP="00E0008E">
      <w:pPr>
        <w:ind w:left="1132"/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t xml:space="preserve">El personal docente debe tramitar ante el Departamento de Desarrollo Académico el oficio dirigido al director(a) del plantel en el cual se avala: </w:t>
      </w:r>
    </w:p>
    <w:p w14:paraId="3BCE46F3" w14:textId="77777777" w:rsidR="00E0008E" w:rsidRPr="00723D3E" w:rsidRDefault="00E0008E" w:rsidP="00E0008E">
      <w:pPr>
        <w:ind w:left="284"/>
        <w:jc w:val="both"/>
        <w:rPr>
          <w:rFonts w:ascii="Noto Sans" w:hAnsi="Noto Sans" w:cs="Noto Sans"/>
          <w:sz w:val="22"/>
          <w:szCs w:val="22"/>
        </w:rPr>
      </w:pPr>
    </w:p>
    <w:p w14:paraId="7384AB98" w14:textId="77777777" w:rsidR="00E0008E" w:rsidRPr="00723D3E" w:rsidRDefault="00E0008E" w:rsidP="00E0008E">
      <w:pPr>
        <w:pStyle w:val="Prrafodelista"/>
        <w:numPr>
          <w:ilvl w:val="2"/>
          <w:numId w:val="1"/>
        </w:numPr>
        <w:spacing w:line="276" w:lineRule="auto"/>
        <w:ind w:left="1415" w:hanging="283"/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t>Que la(s) asignatura(s) no ha sido previamente desarrollada en algún instituto tecnológico, unidad o centro en el marco de este programa por el (la) docente en los 6 años previos a la solicitud. (El tiempo de 6 años aplica para semestre y para año sabático).</w:t>
      </w:r>
    </w:p>
    <w:p w14:paraId="43B7E5D2" w14:textId="77777777" w:rsidR="00E0008E" w:rsidRPr="00723D3E" w:rsidRDefault="00E0008E" w:rsidP="00E0008E">
      <w:pPr>
        <w:pStyle w:val="Prrafodelista"/>
        <w:spacing w:line="276" w:lineRule="auto"/>
        <w:ind w:left="1415"/>
        <w:jc w:val="both"/>
        <w:rPr>
          <w:rFonts w:ascii="Noto Sans" w:hAnsi="Noto Sans" w:cs="Noto Sans"/>
          <w:sz w:val="22"/>
          <w:szCs w:val="22"/>
        </w:rPr>
      </w:pPr>
    </w:p>
    <w:p w14:paraId="00F89005" w14:textId="77777777" w:rsidR="00E0008E" w:rsidRPr="00723D3E" w:rsidRDefault="00E0008E" w:rsidP="00E0008E">
      <w:pPr>
        <w:pStyle w:val="Prrafodelista"/>
        <w:numPr>
          <w:ilvl w:val="2"/>
          <w:numId w:val="1"/>
        </w:numPr>
        <w:spacing w:line="276" w:lineRule="auto"/>
        <w:ind w:left="1415" w:hanging="283"/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t xml:space="preserve">Que la(s) asignatura(s) no ha(n) sido desarrollada(s), ni se encuentra en proceso de desarrollo en el instituto tecnológico o centro, durante los 6 años previos a la solicitud. (El tiempo de 6 años aplica para semestre y año sabático). </w:t>
      </w:r>
    </w:p>
    <w:p w14:paraId="5AB9C46A" w14:textId="77777777" w:rsidR="00E0008E" w:rsidRPr="00723D3E" w:rsidRDefault="00E0008E" w:rsidP="00E0008E">
      <w:pPr>
        <w:ind w:left="1415" w:hanging="283"/>
        <w:jc w:val="both"/>
        <w:rPr>
          <w:rFonts w:ascii="Noto Sans" w:hAnsi="Noto Sans" w:cs="Noto Sans"/>
          <w:sz w:val="22"/>
          <w:szCs w:val="22"/>
        </w:rPr>
      </w:pPr>
    </w:p>
    <w:p w14:paraId="23B103FB" w14:textId="77777777" w:rsidR="00E0008E" w:rsidRPr="00723D3E" w:rsidRDefault="00E0008E" w:rsidP="00E0008E">
      <w:pPr>
        <w:pStyle w:val="Prrafodelista"/>
        <w:numPr>
          <w:ilvl w:val="2"/>
          <w:numId w:val="1"/>
        </w:numPr>
        <w:ind w:left="1415" w:hanging="283"/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t>Que el (la) docente impartió la(s) asignatura(s) en al menos en alguno de los cuatro semestres previos a la solicitud.</w:t>
      </w:r>
    </w:p>
    <w:p w14:paraId="58F28195" w14:textId="77777777" w:rsidR="00E0008E" w:rsidRPr="00723D3E" w:rsidRDefault="00E0008E" w:rsidP="00E0008E">
      <w:pPr>
        <w:jc w:val="both"/>
        <w:rPr>
          <w:rFonts w:ascii="Noto Sans" w:hAnsi="Noto Sans" w:cs="Noto Sans"/>
          <w:sz w:val="22"/>
          <w:szCs w:val="22"/>
        </w:rPr>
      </w:pPr>
    </w:p>
    <w:p w14:paraId="6A622351" w14:textId="77777777" w:rsidR="00E0008E" w:rsidRPr="00723D3E" w:rsidRDefault="00E0008E" w:rsidP="00E0008E">
      <w:pPr>
        <w:pStyle w:val="Prrafodelista"/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lastRenderedPageBreak/>
        <w:t>El oficio deberá especificar que corresponde a la modalidad de Elaboración de Apuntes (modalidad B.1.2) para la(s) asignatura(s), indicando el nombre completo y la clave oficial de cada una.</w:t>
      </w:r>
    </w:p>
    <w:p w14:paraId="51F1D3BC" w14:textId="77777777" w:rsidR="00E0008E" w:rsidRDefault="00E0008E" w:rsidP="00E0008E">
      <w:pPr>
        <w:jc w:val="both"/>
        <w:rPr>
          <w:rFonts w:ascii="Noto Sans" w:hAnsi="Noto Sans" w:cs="Noto Sans"/>
          <w:sz w:val="22"/>
          <w:szCs w:val="22"/>
        </w:rPr>
      </w:pPr>
    </w:p>
    <w:p w14:paraId="4554B00F" w14:textId="77777777" w:rsidR="00E0008E" w:rsidRPr="00723D3E" w:rsidRDefault="00E0008E" w:rsidP="00E0008E">
      <w:pPr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t>Nota: En caso de existir dos propuestas de trabajo de una misma asignatura, solo se recibirá una propuesta.</w:t>
      </w:r>
    </w:p>
    <w:p w14:paraId="5CF30457" w14:textId="77777777" w:rsidR="00E0008E" w:rsidRPr="00723D3E" w:rsidRDefault="00E0008E" w:rsidP="00E0008E">
      <w:pPr>
        <w:jc w:val="both"/>
        <w:rPr>
          <w:rFonts w:ascii="Noto Sans" w:hAnsi="Noto Sans" w:cs="Noto Sans"/>
          <w:sz w:val="22"/>
          <w:szCs w:val="22"/>
        </w:rPr>
      </w:pPr>
    </w:p>
    <w:p w14:paraId="71FA7616" w14:textId="77777777" w:rsidR="00E0008E" w:rsidRPr="00723D3E" w:rsidRDefault="00E0008E" w:rsidP="00E0008E">
      <w:pPr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t>La documentación que conforma la propuesta de trabajo deberá escanearse en un solo archivo en formato PDF con un tamaño máximo de 2MB.</w:t>
      </w:r>
    </w:p>
    <w:p w14:paraId="32496D73" w14:textId="77777777" w:rsidR="009D2BEA" w:rsidRDefault="009D2BEA"/>
    <w:p w14:paraId="2B73AA6F" w14:textId="77777777" w:rsidR="00E0008E" w:rsidRDefault="00E0008E">
      <w:pPr>
        <w:rPr>
          <w:rFonts w:ascii="Noto Sans" w:hAnsi="Noto Sans" w:cs="Noto Sans"/>
          <w:b/>
          <w:bCs/>
        </w:rPr>
      </w:pPr>
    </w:p>
    <w:p w14:paraId="299CFE4E" w14:textId="639A2469" w:rsidR="00E0008E" w:rsidRPr="00E0008E" w:rsidRDefault="00E0008E">
      <w:pPr>
        <w:rPr>
          <w:rFonts w:ascii="Noto Sans" w:hAnsi="Noto Sans" w:cs="Noto Sans"/>
          <w:b/>
          <w:bCs/>
        </w:rPr>
      </w:pPr>
      <w:r w:rsidRPr="00E0008E">
        <w:rPr>
          <w:rFonts w:ascii="Noto Sans" w:hAnsi="Noto Sans" w:cs="Noto Sans"/>
          <w:b/>
          <w:bCs/>
        </w:rPr>
        <w:t>CALENDARIO</w:t>
      </w:r>
    </w:p>
    <w:p w14:paraId="23A0FB42" w14:textId="77777777" w:rsidR="00E0008E" w:rsidRDefault="00E0008E"/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705"/>
        <w:gridCol w:w="4123"/>
      </w:tblGrid>
      <w:tr w:rsidR="00E0008E" w:rsidRPr="00B92C29" w14:paraId="4B0E95E5" w14:textId="77777777" w:rsidTr="007E06BE">
        <w:trPr>
          <w:jc w:val="center"/>
        </w:trPr>
        <w:tc>
          <w:tcPr>
            <w:tcW w:w="8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4EFB565" w14:textId="1EE64466" w:rsidR="00E0008E" w:rsidRPr="00B92C29" w:rsidRDefault="00E0008E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  <w:b/>
                <w:bCs/>
              </w:rPr>
              <w:t>SEMESTRE SABÁTICO</w:t>
            </w:r>
          </w:p>
        </w:tc>
      </w:tr>
      <w:tr w:rsidR="00E0008E" w:rsidRPr="00E0008E" w14:paraId="166160E3" w14:textId="77777777" w:rsidTr="00E0008E">
        <w:trPr>
          <w:jc w:val="center"/>
        </w:trPr>
        <w:tc>
          <w:tcPr>
            <w:tcW w:w="4705" w:type="dxa"/>
          </w:tcPr>
          <w:p w14:paraId="3A5E54A7" w14:textId="77777777" w:rsidR="00E0008E" w:rsidRPr="00E0008E" w:rsidRDefault="00E0008E" w:rsidP="00AF592C">
            <w:pPr>
              <w:pStyle w:val="Sinespaciado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E0008E">
              <w:rPr>
                <w:rFonts w:ascii="Noto Sans" w:hAnsi="Noto Sans" w:cs="Noto Sans"/>
                <w:sz w:val="22"/>
                <w:szCs w:val="22"/>
              </w:rPr>
              <w:t xml:space="preserve">Contará con </w:t>
            </w:r>
            <w:r w:rsidRPr="00E0008E">
              <w:rPr>
                <w:rFonts w:ascii="Noto Sans" w:hAnsi="Noto Sans" w:cs="Noto Sans"/>
                <w:b/>
                <w:bCs/>
                <w:sz w:val="22"/>
                <w:szCs w:val="22"/>
              </w:rPr>
              <w:t>30 días naturales</w:t>
            </w:r>
            <w:r w:rsidRPr="00E0008E">
              <w:rPr>
                <w:rFonts w:ascii="Noto Sans" w:hAnsi="Noto Sans" w:cs="Noto Sans"/>
                <w:sz w:val="22"/>
                <w:szCs w:val="22"/>
              </w:rPr>
              <w:t xml:space="preserve"> para la entrega del </w:t>
            </w:r>
            <w:r w:rsidRPr="00E0008E">
              <w:rPr>
                <w:rFonts w:ascii="Noto Sans" w:hAnsi="Noto Sans" w:cs="Noto Sans"/>
                <w:b/>
                <w:bCs/>
                <w:sz w:val="22"/>
                <w:szCs w:val="22"/>
              </w:rPr>
              <w:t>reporte intermedio</w:t>
            </w:r>
            <w:r w:rsidRPr="00E0008E">
              <w:rPr>
                <w:rFonts w:ascii="Noto Sans" w:hAnsi="Noto Sans" w:cs="Noto Sans"/>
                <w:sz w:val="22"/>
                <w:szCs w:val="22"/>
              </w:rPr>
              <w:t xml:space="preserve"> (50%) ante el TecNM a partir de la fecha:</w:t>
            </w:r>
          </w:p>
        </w:tc>
        <w:tc>
          <w:tcPr>
            <w:tcW w:w="4123" w:type="dxa"/>
          </w:tcPr>
          <w:p w14:paraId="4FE25838" w14:textId="77777777" w:rsidR="00E0008E" w:rsidRPr="00E0008E" w:rsidRDefault="00E0008E" w:rsidP="00AF592C">
            <w:pPr>
              <w:pStyle w:val="Sinespaciado"/>
              <w:rPr>
                <w:rFonts w:ascii="Noto Sans" w:hAnsi="Noto Sans" w:cs="Noto Sans"/>
                <w:b/>
                <w:bCs/>
                <w:sz w:val="22"/>
                <w:szCs w:val="22"/>
              </w:rPr>
            </w:pPr>
          </w:p>
          <w:p w14:paraId="395F361C" w14:textId="77777777" w:rsidR="00E0008E" w:rsidRPr="00E0008E" w:rsidRDefault="00E0008E" w:rsidP="00AF592C">
            <w:pPr>
              <w:pStyle w:val="Sinespaciado"/>
              <w:rPr>
                <w:rFonts w:ascii="Noto Sans" w:hAnsi="Noto Sans" w:cs="Noto Sans"/>
                <w:sz w:val="22"/>
                <w:szCs w:val="22"/>
              </w:rPr>
            </w:pPr>
            <w:r w:rsidRPr="00E0008E">
              <w:rPr>
                <w:rFonts w:ascii="Noto Sans" w:hAnsi="Noto Sans" w:cs="Noto Sans"/>
                <w:b/>
                <w:bCs/>
                <w:sz w:val="22"/>
                <w:szCs w:val="22"/>
              </w:rPr>
              <w:t>26 de abril de 2026</w:t>
            </w:r>
          </w:p>
          <w:p w14:paraId="14AB9AE1" w14:textId="77777777" w:rsidR="00E0008E" w:rsidRPr="00E0008E" w:rsidRDefault="00E0008E" w:rsidP="00AF592C">
            <w:pPr>
              <w:pStyle w:val="Sinespaciado"/>
              <w:rPr>
                <w:rFonts w:ascii="Noto Sans" w:hAnsi="Noto Sans" w:cs="Noto Sans"/>
                <w:sz w:val="22"/>
                <w:szCs w:val="22"/>
              </w:rPr>
            </w:pPr>
          </w:p>
        </w:tc>
      </w:tr>
      <w:tr w:rsidR="00E0008E" w:rsidRPr="00E0008E" w14:paraId="478A6F37" w14:textId="77777777" w:rsidTr="00E0008E">
        <w:trPr>
          <w:jc w:val="center"/>
        </w:trPr>
        <w:tc>
          <w:tcPr>
            <w:tcW w:w="4705" w:type="dxa"/>
          </w:tcPr>
          <w:p w14:paraId="2A0388B9" w14:textId="77777777" w:rsidR="00E0008E" w:rsidRPr="00E0008E" w:rsidRDefault="00E0008E" w:rsidP="00AF592C">
            <w:pPr>
              <w:pStyle w:val="Sinespaciado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E0008E">
              <w:rPr>
                <w:rFonts w:ascii="Noto Sans" w:hAnsi="Noto Sans" w:cs="Noto Sans"/>
                <w:sz w:val="22"/>
                <w:szCs w:val="22"/>
              </w:rPr>
              <w:t xml:space="preserve">Contará con </w:t>
            </w:r>
            <w:r w:rsidRPr="00E0008E">
              <w:rPr>
                <w:rFonts w:ascii="Noto Sans" w:hAnsi="Noto Sans" w:cs="Noto Sans"/>
                <w:b/>
                <w:bCs/>
                <w:sz w:val="22"/>
                <w:szCs w:val="22"/>
              </w:rPr>
              <w:t>30 días naturales</w:t>
            </w:r>
            <w:r w:rsidRPr="00E0008E">
              <w:rPr>
                <w:rFonts w:ascii="Noto Sans" w:hAnsi="Noto Sans" w:cs="Noto Sans"/>
                <w:sz w:val="22"/>
                <w:szCs w:val="22"/>
              </w:rPr>
              <w:t xml:space="preserve"> para la entrega del </w:t>
            </w:r>
            <w:r w:rsidRPr="00E0008E">
              <w:rPr>
                <w:rFonts w:ascii="Noto Sans" w:hAnsi="Noto Sans" w:cs="Noto Sans"/>
                <w:b/>
                <w:bCs/>
                <w:sz w:val="22"/>
                <w:szCs w:val="22"/>
              </w:rPr>
              <w:t>reporte final</w:t>
            </w:r>
            <w:r w:rsidRPr="00E0008E">
              <w:rPr>
                <w:rFonts w:ascii="Noto Sans" w:hAnsi="Noto Sans" w:cs="Noto Sans"/>
                <w:sz w:val="22"/>
                <w:szCs w:val="22"/>
              </w:rPr>
              <w:t xml:space="preserve"> (100%)</w:t>
            </w:r>
            <w:r w:rsidRPr="00E0008E">
              <w:rPr>
                <w:rFonts w:ascii="Noto Sans" w:hAnsi="Noto Sans" w:cs="Noto Sans"/>
                <w:b/>
                <w:bCs/>
                <w:sz w:val="22"/>
                <w:szCs w:val="22"/>
              </w:rPr>
              <w:t xml:space="preserve"> </w:t>
            </w:r>
            <w:r w:rsidRPr="00E0008E">
              <w:rPr>
                <w:rFonts w:ascii="Noto Sans" w:hAnsi="Noto Sans" w:cs="Noto Sans"/>
                <w:sz w:val="22"/>
                <w:szCs w:val="22"/>
              </w:rPr>
              <w:t>ante el TecNM a partir de la fecha:</w:t>
            </w:r>
          </w:p>
        </w:tc>
        <w:tc>
          <w:tcPr>
            <w:tcW w:w="4123" w:type="dxa"/>
          </w:tcPr>
          <w:p w14:paraId="64A0F2E1" w14:textId="77777777" w:rsidR="00E0008E" w:rsidRPr="00E0008E" w:rsidRDefault="00E0008E" w:rsidP="00AF592C">
            <w:pPr>
              <w:pStyle w:val="Sinespaciado"/>
              <w:rPr>
                <w:rFonts w:ascii="Noto Sans" w:hAnsi="Noto Sans" w:cs="Noto Sans"/>
                <w:sz w:val="22"/>
                <w:szCs w:val="22"/>
              </w:rPr>
            </w:pPr>
          </w:p>
          <w:p w14:paraId="0D927B22" w14:textId="77777777" w:rsidR="00E0008E" w:rsidRPr="00E0008E" w:rsidRDefault="00E0008E" w:rsidP="00AF592C">
            <w:pPr>
              <w:pStyle w:val="Sinespaciado"/>
              <w:rPr>
                <w:rFonts w:ascii="Noto Sans" w:hAnsi="Noto Sans" w:cs="Noto Sans"/>
                <w:sz w:val="22"/>
                <w:szCs w:val="22"/>
              </w:rPr>
            </w:pPr>
            <w:r w:rsidRPr="00E0008E">
              <w:rPr>
                <w:rFonts w:ascii="Noto Sans" w:hAnsi="Noto Sans" w:cs="Noto Sans"/>
                <w:b/>
                <w:bCs/>
                <w:sz w:val="22"/>
                <w:szCs w:val="22"/>
              </w:rPr>
              <w:t>26 de julio de 2026</w:t>
            </w:r>
          </w:p>
        </w:tc>
      </w:tr>
    </w:tbl>
    <w:p w14:paraId="24D95CBC" w14:textId="77777777" w:rsidR="00E0008E" w:rsidRPr="00E0008E" w:rsidRDefault="00E0008E" w:rsidP="00E0008E">
      <w:pPr>
        <w:rPr>
          <w:rFonts w:ascii="Noto Sans" w:hAnsi="Noto Sans" w:cs="Noto Sans"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704"/>
        <w:gridCol w:w="4124"/>
      </w:tblGrid>
      <w:tr w:rsidR="00E0008E" w:rsidRPr="00E0008E" w14:paraId="60EB7B94" w14:textId="77777777" w:rsidTr="00497E0D">
        <w:trPr>
          <w:jc w:val="center"/>
        </w:trPr>
        <w:tc>
          <w:tcPr>
            <w:tcW w:w="8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95EB251" w14:textId="1761F1AF" w:rsidR="00E0008E" w:rsidRPr="00E0008E" w:rsidRDefault="00E0008E" w:rsidP="00AF592C">
            <w:pPr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E0008E">
              <w:rPr>
                <w:rFonts w:ascii="Noto Sans" w:hAnsi="Noto Sans" w:cs="Noto Sans"/>
                <w:b/>
                <w:bCs/>
                <w:sz w:val="22"/>
                <w:szCs w:val="22"/>
              </w:rPr>
              <w:t>AÑO SABÁTICO</w:t>
            </w:r>
          </w:p>
        </w:tc>
      </w:tr>
      <w:tr w:rsidR="00E0008E" w:rsidRPr="00E0008E" w14:paraId="011EC3D6" w14:textId="77777777" w:rsidTr="00E0008E">
        <w:trPr>
          <w:jc w:val="center"/>
        </w:trPr>
        <w:tc>
          <w:tcPr>
            <w:tcW w:w="4704" w:type="dxa"/>
          </w:tcPr>
          <w:p w14:paraId="77480048" w14:textId="77777777" w:rsidR="00E0008E" w:rsidRPr="00E0008E" w:rsidRDefault="00E0008E" w:rsidP="00AF592C">
            <w:pPr>
              <w:pStyle w:val="Sinespaciado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E0008E">
              <w:rPr>
                <w:rFonts w:ascii="Noto Sans" w:hAnsi="Noto Sans" w:cs="Noto Sans"/>
                <w:sz w:val="22"/>
                <w:szCs w:val="22"/>
              </w:rPr>
              <w:t xml:space="preserve">Contará con </w:t>
            </w:r>
            <w:r w:rsidRPr="00E0008E">
              <w:rPr>
                <w:rFonts w:ascii="Noto Sans" w:hAnsi="Noto Sans" w:cs="Noto Sans"/>
                <w:b/>
                <w:bCs/>
                <w:sz w:val="22"/>
                <w:szCs w:val="22"/>
              </w:rPr>
              <w:t>30 días naturales</w:t>
            </w:r>
            <w:r w:rsidRPr="00E0008E">
              <w:rPr>
                <w:rFonts w:ascii="Noto Sans" w:hAnsi="Noto Sans" w:cs="Noto Sans"/>
                <w:sz w:val="22"/>
                <w:szCs w:val="22"/>
              </w:rPr>
              <w:t xml:space="preserve"> para la entrega del </w:t>
            </w:r>
            <w:r w:rsidRPr="00E0008E">
              <w:rPr>
                <w:rFonts w:ascii="Noto Sans" w:hAnsi="Noto Sans" w:cs="Noto Sans"/>
                <w:b/>
                <w:bCs/>
                <w:sz w:val="22"/>
                <w:szCs w:val="22"/>
              </w:rPr>
              <w:t>reporte intermedio</w:t>
            </w:r>
            <w:r w:rsidRPr="00E0008E">
              <w:rPr>
                <w:rFonts w:ascii="Noto Sans" w:hAnsi="Noto Sans" w:cs="Noto Sans"/>
                <w:sz w:val="22"/>
                <w:szCs w:val="22"/>
              </w:rPr>
              <w:t xml:space="preserve"> (50%)</w:t>
            </w:r>
            <w:r w:rsidRPr="00E0008E">
              <w:rPr>
                <w:rFonts w:ascii="Noto Sans" w:hAnsi="Noto Sans" w:cs="Noto Sans"/>
                <w:b/>
                <w:bCs/>
                <w:sz w:val="22"/>
                <w:szCs w:val="22"/>
              </w:rPr>
              <w:t xml:space="preserve"> </w:t>
            </w:r>
            <w:r w:rsidRPr="00E0008E">
              <w:rPr>
                <w:rFonts w:ascii="Noto Sans" w:hAnsi="Noto Sans" w:cs="Noto Sans"/>
                <w:sz w:val="22"/>
                <w:szCs w:val="22"/>
              </w:rPr>
              <w:t>ante el TecNM a partir de la fecha:</w:t>
            </w:r>
          </w:p>
        </w:tc>
        <w:tc>
          <w:tcPr>
            <w:tcW w:w="4124" w:type="dxa"/>
          </w:tcPr>
          <w:p w14:paraId="203FCE42" w14:textId="77777777" w:rsidR="00E0008E" w:rsidRPr="00E0008E" w:rsidRDefault="00E0008E" w:rsidP="00AF592C">
            <w:pPr>
              <w:pStyle w:val="Sinespaciado"/>
              <w:rPr>
                <w:rFonts w:ascii="Noto Sans" w:hAnsi="Noto Sans" w:cs="Noto Sans"/>
                <w:b/>
                <w:bCs/>
                <w:sz w:val="22"/>
                <w:szCs w:val="22"/>
              </w:rPr>
            </w:pPr>
          </w:p>
          <w:p w14:paraId="4AD87672" w14:textId="77777777" w:rsidR="00E0008E" w:rsidRPr="00E0008E" w:rsidRDefault="00E0008E" w:rsidP="00AF592C">
            <w:pPr>
              <w:pStyle w:val="Sinespaciado"/>
              <w:rPr>
                <w:rFonts w:ascii="Noto Sans" w:hAnsi="Noto Sans" w:cs="Noto Sans"/>
                <w:sz w:val="22"/>
                <w:szCs w:val="22"/>
              </w:rPr>
            </w:pPr>
            <w:r w:rsidRPr="00E0008E">
              <w:rPr>
                <w:rFonts w:ascii="Noto Sans" w:hAnsi="Noto Sans" w:cs="Noto Sans"/>
                <w:b/>
                <w:bCs/>
                <w:sz w:val="22"/>
                <w:szCs w:val="22"/>
              </w:rPr>
              <w:t>26 de julio de 2026</w:t>
            </w:r>
          </w:p>
          <w:p w14:paraId="6D44BD4A" w14:textId="77777777" w:rsidR="00E0008E" w:rsidRPr="00E0008E" w:rsidRDefault="00E0008E" w:rsidP="00AF592C">
            <w:pPr>
              <w:pStyle w:val="Sinespaciado"/>
              <w:rPr>
                <w:rFonts w:ascii="Noto Sans" w:hAnsi="Noto Sans" w:cs="Noto Sans"/>
                <w:sz w:val="22"/>
                <w:szCs w:val="22"/>
              </w:rPr>
            </w:pPr>
          </w:p>
        </w:tc>
      </w:tr>
      <w:tr w:rsidR="00E0008E" w:rsidRPr="00E0008E" w14:paraId="3935A8FB" w14:textId="77777777" w:rsidTr="00E0008E">
        <w:trPr>
          <w:jc w:val="center"/>
        </w:trPr>
        <w:tc>
          <w:tcPr>
            <w:tcW w:w="4704" w:type="dxa"/>
          </w:tcPr>
          <w:p w14:paraId="5CBB8B62" w14:textId="77777777" w:rsidR="00E0008E" w:rsidRPr="00E0008E" w:rsidRDefault="00E0008E" w:rsidP="00AF592C">
            <w:pPr>
              <w:pStyle w:val="Sinespaciado"/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E0008E">
              <w:rPr>
                <w:rFonts w:ascii="Noto Sans" w:hAnsi="Noto Sans" w:cs="Noto Sans"/>
                <w:sz w:val="22"/>
                <w:szCs w:val="22"/>
              </w:rPr>
              <w:t xml:space="preserve">Contará con </w:t>
            </w:r>
            <w:r w:rsidRPr="00E0008E">
              <w:rPr>
                <w:rFonts w:ascii="Noto Sans" w:hAnsi="Noto Sans" w:cs="Noto Sans"/>
                <w:b/>
                <w:bCs/>
                <w:sz w:val="22"/>
                <w:szCs w:val="22"/>
              </w:rPr>
              <w:t>30 días naturales</w:t>
            </w:r>
            <w:r w:rsidRPr="00E0008E">
              <w:rPr>
                <w:rFonts w:ascii="Noto Sans" w:hAnsi="Noto Sans" w:cs="Noto Sans"/>
                <w:sz w:val="22"/>
                <w:szCs w:val="22"/>
              </w:rPr>
              <w:t xml:space="preserve"> para la entrega del </w:t>
            </w:r>
            <w:r w:rsidRPr="00E0008E">
              <w:rPr>
                <w:rFonts w:ascii="Noto Sans" w:hAnsi="Noto Sans" w:cs="Noto Sans"/>
                <w:b/>
                <w:bCs/>
                <w:sz w:val="22"/>
                <w:szCs w:val="22"/>
              </w:rPr>
              <w:t>reporte final</w:t>
            </w:r>
            <w:r w:rsidRPr="00E0008E">
              <w:rPr>
                <w:rFonts w:ascii="Noto Sans" w:hAnsi="Noto Sans" w:cs="Noto Sans"/>
                <w:sz w:val="22"/>
                <w:szCs w:val="22"/>
              </w:rPr>
              <w:t xml:space="preserve"> (100%)</w:t>
            </w:r>
            <w:r w:rsidRPr="00E0008E">
              <w:rPr>
                <w:rFonts w:ascii="Noto Sans" w:hAnsi="Noto Sans" w:cs="Noto Sans"/>
                <w:b/>
                <w:bCs/>
                <w:sz w:val="22"/>
                <w:szCs w:val="22"/>
              </w:rPr>
              <w:t xml:space="preserve"> </w:t>
            </w:r>
            <w:r w:rsidRPr="00E0008E">
              <w:rPr>
                <w:rFonts w:ascii="Noto Sans" w:hAnsi="Noto Sans" w:cs="Noto Sans"/>
                <w:sz w:val="22"/>
                <w:szCs w:val="22"/>
              </w:rPr>
              <w:t>ante el TecNM a partir de la fecha:</w:t>
            </w:r>
          </w:p>
        </w:tc>
        <w:tc>
          <w:tcPr>
            <w:tcW w:w="4124" w:type="dxa"/>
          </w:tcPr>
          <w:p w14:paraId="21DF127C" w14:textId="77777777" w:rsidR="00E0008E" w:rsidRPr="00E0008E" w:rsidRDefault="00E0008E" w:rsidP="00AF592C">
            <w:pPr>
              <w:pStyle w:val="Sinespaciado"/>
              <w:rPr>
                <w:rFonts w:ascii="Noto Sans" w:hAnsi="Noto Sans" w:cs="Noto Sans"/>
                <w:b/>
                <w:bCs/>
                <w:sz w:val="22"/>
                <w:szCs w:val="22"/>
              </w:rPr>
            </w:pPr>
          </w:p>
          <w:p w14:paraId="05D4D766" w14:textId="77777777" w:rsidR="00E0008E" w:rsidRPr="00E0008E" w:rsidRDefault="00E0008E" w:rsidP="00AF592C">
            <w:pPr>
              <w:pStyle w:val="Sinespaciado"/>
              <w:rPr>
                <w:rFonts w:ascii="Noto Sans" w:hAnsi="Noto Sans" w:cs="Noto Sans"/>
                <w:sz w:val="22"/>
                <w:szCs w:val="22"/>
              </w:rPr>
            </w:pPr>
            <w:r w:rsidRPr="00E0008E">
              <w:rPr>
                <w:rFonts w:ascii="Noto Sans" w:hAnsi="Noto Sans" w:cs="Noto Sans"/>
                <w:b/>
                <w:bCs/>
                <w:sz w:val="22"/>
                <w:szCs w:val="22"/>
              </w:rPr>
              <w:t>26 de enero de 2027</w:t>
            </w:r>
          </w:p>
          <w:p w14:paraId="515807F2" w14:textId="77777777" w:rsidR="00E0008E" w:rsidRPr="00E0008E" w:rsidRDefault="00E0008E" w:rsidP="00AF592C">
            <w:pPr>
              <w:pStyle w:val="Sinespaciado"/>
              <w:rPr>
                <w:rFonts w:ascii="Noto Sans" w:hAnsi="Noto Sans" w:cs="Noto Sans"/>
                <w:sz w:val="22"/>
                <w:szCs w:val="22"/>
              </w:rPr>
            </w:pPr>
          </w:p>
        </w:tc>
      </w:tr>
    </w:tbl>
    <w:p w14:paraId="5AA06565" w14:textId="77777777" w:rsidR="00E0008E" w:rsidRPr="00C31C25" w:rsidRDefault="00E0008E" w:rsidP="00E0008E">
      <w:pPr>
        <w:rPr>
          <w:rFonts w:ascii="Noto Sans" w:hAnsi="Noto Sans" w:cs="Noto Sans"/>
          <w:b/>
          <w:bCs/>
          <w:sz w:val="20"/>
          <w:szCs w:val="20"/>
        </w:rPr>
      </w:pPr>
    </w:p>
    <w:p w14:paraId="3C421821" w14:textId="77777777" w:rsidR="00E0008E" w:rsidRDefault="00E0008E"/>
    <w:sectPr w:rsidR="00E0008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oberana Sans">
    <w:altName w:val="Calibri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oto Sans">
    <w:altName w:val="Noto Sans"/>
    <w:panose1 w:val="020B0502040504020204"/>
    <w:charset w:val="00"/>
    <w:family w:val="swiss"/>
    <w:pitch w:val="variable"/>
    <w:sig w:usb0="E00082FF" w:usb1="400078FF" w:usb2="0800002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05D38"/>
    <w:multiLevelType w:val="hybridMultilevel"/>
    <w:tmpl w:val="82B86C92"/>
    <w:lvl w:ilvl="0" w:tplc="2B7CBA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57C4"/>
    <w:multiLevelType w:val="hybridMultilevel"/>
    <w:tmpl w:val="BB38ED5C"/>
    <w:lvl w:ilvl="0" w:tplc="718687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32C0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B2029A">
      <w:start w:val="1"/>
      <w:numFmt w:val="bullet"/>
      <w:lvlText w:val="-"/>
      <w:lvlJc w:val="left"/>
      <w:pPr>
        <w:ind w:left="2160" w:hanging="360"/>
      </w:pPr>
      <w:rPr>
        <w:rFonts w:ascii="Soberana Sans" w:eastAsia="Times New Roman" w:hAnsi="Soberana Sans" w:cs="Times New Roman" w:hint="default"/>
      </w:rPr>
    </w:lvl>
    <w:lvl w:ilvl="3" w:tplc="499419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1C46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0BB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A04D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864D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3013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1946783">
    <w:abstractNumId w:val="1"/>
  </w:num>
  <w:num w:numId="2" w16cid:durableId="298996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8E"/>
    <w:rsid w:val="003378DA"/>
    <w:rsid w:val="00670898"/>
    <w:rsid w:val="00692557"/>
    <w:rsid w:val="006D3134"/>
    <w:rsid w:val="00864631"/>
    <w:rsid w:val="009D2BEA"/>
    <w:rsid w:val="00AC72A8"/>
    <w:rsid w:val="00C23723"/>
    <w:rsid w:val="00E0008E"/>
    <w:rsid w:val="00EB7668"/>
    <w:rsid w:val="00EC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20F06"/>
  <w15:chartTrackingRefBased/>
  <w15:docId w15:val="{1BC61A1E-C56F-44F9-9905-DFBC12AF7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08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000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000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000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000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000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0008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008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008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008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000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E000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000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0008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0008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008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008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008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008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000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000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000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000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000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0008E"/>
    <w:rPr>
      <w:i/>
      <w:iCs/>
      <w:color w:val="404040" w:themeColor="text1" w:themeTint="BF"/>
    </w:rPr>
  </w:style>
  <w:style w:type="paragraph" w:styleId="Prrafodelista">
    <w:name w:val="List Paragraph"/>
    <w:basedOn w:val="Normal"/>
    <w:link w:val="PrrafodelistaCar"/>
    <w:uiPriority w:val="34"/>
    <w:qFormat/>
    <w:rsid w:val="00E0008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0008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000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0008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0008E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E0008E"/>
    <w:pPr>
      <w:spacing w:after="0" w:line="240" w:lineRule="auto"/>
    </w:pPr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E0008E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rsid w:val="00E0008E"/>
    <w:rPr>
      <w:kern w:val="0"/>
      <w14:ligatures w14:val="none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E000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ecnm.mx/?vista=Normateca" TargetMode="External"/><Relationship Id="rId5" Type="http://schemas.openxmlformats.org/officeDocument/2006/relationships/hyperlink" Target="https://www.tecnm.mx/?vista=Normatec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652</Words>
  <Characters>3591</Characters>
  <Application>Microsoft Office Word</Application>
  <DocSecurity>0</DocSecurity>
  <Lines>29</Lines>
  <Paragraphs>8</Paragraphs>
  <ScaleCrop>false</ScaleCrop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Vázquez Hernández</dc:creator>
  <cp:keywords/>
  <dc:description/>
  <cp:lastModifiedBy>Gabriela Vázquez Hernández</cp:lastModifiedBy>
  <cp:revision>2</cp:revision>
  <dcterms:created xsi:type="dcterms:W3CDTF">2025-09-08T19:03:00Z</dcterms:created>
  <dcterms:modified xsi:type="dcterms:W3CDTF">2025-09-08T19:38:00Z</dcterms:modified>
</cp:coreProperties>
</file>